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3A6" w:rsidRPr="008833A6" w:rsidRDefault="008833A6" w:rsidP="008833A6">
      <w:pPr>
        <w:widowControl/>
        <w:spacing w:line="375" w:lineRule="atLeast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动物科技学院</w:t>
      </w:r>
      <w:r w:rsidRPr="008833A6">
        <w:rPr>
          <w:b/>
          <w:bCs/>
          <w:sz w:val="36"/>
          <w:szCs w:val="36"/>
        </w:rPr>
        <w:t>实验室安全管理</w:t>
      </w:r>
      <w:r w:rsidR="00963BE6">
        <w:rPr>
          <w:rFonts w:hint="eastAsia"/>
          <w:b/>
          <w:bCs/>
          <w:sz w:val="36"/>
          <w:szCs w:val="36"/>
        </w:rPr>
        <w:t>细则</w:t>
      </w:r>
    </w:p>
    <w:p w:rsidR="000112AE" w:rsidRDefault="008833A6" w:rsidP="00963BE6">
      <w:pPr>
        <w:rPr>
          <w:rFonts w:ascii="宋体" w:eastAsia="宋体" w:hAnsi="宋体" w:cs="宋体"/>
          <w:color w:val="333333"/>
          <w:kern w:val="0"/>
          <w:szCs w:val="21"/>
        </w:rPr>
      </w:pPr>
      <w:r w:rsidRPr="008833A6">
        <w:rPr>
          <w:rFonts w:ascii="宋体" w:eastAsia="宋体" w:hAnsi="宋体" w:cs="宋体"/>
          <w:color w:val="333333"/>
          <w:kern w:val="0"/>
          <w:szCs w:val="21"/>
        </w:rPr>
        <w:t> </w:t>
      </w:r>
    </w:p>
    <w:p w:rsidR="008833A6" w:rsidRPr="00963BE6" w:rsidRDefault="008833A6" w:rsidP="00963BE6">
      <w:pPr>
        <w:rPr>
          <w:rStyle w:val="fontstyle11"/>
          <w:rFonts w:asciiTheme="minorEastAsia" w:eastAsiaTheme="minorEastAsia" w:hAnsiTheme="minorEastAsia" w:hint="default"/>
        </w:rPr>
      </w:pPr>
      <w:r w:rsidRPr="00963BE6">
        <w:rPr>
          <w:rStyle w:val="fontstyle11"/>
          <w:rFonts w:asciiTheme="minorEastAsia" w:eastAsiaTheme="minorEastAsia" w:hAnsiTheme="minorEastAsia" w:hint="default"/>
        </w:rPr>
        <w:t>一、</w:t>
      </w:r>
      <w:r w:rsidR="000112AE">
        <w:rPr>
          <w:rStyle w:val="fontstyle11"/>
          <w:rFonts w:asciiTheme="minorEastAsia" w:eastAsiaTheme="minorEastAsia" w:hAnsiTheme="minorEastAsia" w:hint="default"/>
        </w:rPr>
        <w:t>定期开展专业性的安全教育活动，</w:t>
      </w:r>
      <w:r w:rsidR="00FC7F01">
        <w:rPr>
          <w:rStyle w:val="fontstyle11"/>
          <w:rFonts w:asciiTheme="minorEastAsia" w:eastAsiaTheme="minorEastAsia" w:hAnsiTheme="minorEastAsia" w:hint="default"/>
        </w:rPr>
        <w:t>配合学校</w:t>
      </w:r>
      <w:r w:rsidR="000112AE">
        <w:rPr>
          <w:rStyle w:val="fontstyle11"/>
          <w:rFonts w:asciiTheme="minorEastAsia" w:eastAsiaTheme="minorEastAsia" w:hAnsiTheme="minorEastAsia" w:hint="default"/>
        </w:rPr>
        <w:t>开展各种预案演练、急救知识</w:t>
      </w:r>
      <w:r w:rsidR="00FC7F01">
        <w:rPr>
          <w:rStyle w:val="fontstyle11"/>
          <w:rFonts w:asciiTheme="minorEastAsia" w:eastAsiaTheme="minorEastAsia" w:hAnsiTheme="minorEastAsia" w:hint="default"/>
        </w:rPr>
        <w:t>和消防知识的</w:t>
      </w:r>
      <w:r w:rsidR="000112AE">
        <w:rPr>
          <w:rStyle w:val="fontstyle11"/>
          <w:rFonts w:asciiTheme="minorEastAsia" w:eastAsiaTheme="minorEastAsia" w:hAnsiTheme="minorEastAsia" w:hint="default"/>
        </w:rPr>
        <w:t>培训与操作等活动，提高实验室管理队伍的安全意识和安全技能。</w:t>
      </w:r>
    </w:p>
    <w:p w:rsidR="00FC7F01" w:rsidRDefault="008833A6" w:rsidP="00963BE6">
      <w:pPr>
        <w:rPr>
          <w:rStyle w:val="fontstyle11"/>
          <w:rFonts w:asciiTheme="minorEastAsia" w:eastAsiaTheme="minorEastAsia" w:hAnsiTheme="minorEastAsia" w:hint="default"/>
        </w:rPr>
      </w:pPr>
      <w:r w:rsidRPr="00963BE6">
        <w:rPr>
          <w:rStyle w:val="fontstyle11"/>
          <w:rFonts w:asciiTheme="minorEastAsia" w:eastAsiaTheme="minorEastAsia" w:hAnsiTheme="minorEastAsia" w:hint="default"/>
        </w:rPr>
        <w:t>二、严格执行安全用电、用水制度</w:t>
      </w:r>
      <w:r w:rsidR="00FC7F01">
        <w:rPr>
          <w:rStyle w:val="fontstyle11"/>
          <w:rFonts w:asciiTheme="minorEastAsia" w:eastAsiaTheme="minorEastAsia" w:hAnsiTheme="minorEastAsia" w:hint="default"/>
        </w:rPr>
        <w:t>，</w:t>
      </w:r>
      <w:r w:rsidR="00B42B97">
        <w:rPr>
          <w:rStyle w:val="fontstyle11"/>
          <w:rFonts w:asciiTheme="minorEastAsia" w:eastAsiaTheme="minorEastAsia" w:hAnsiTheme="minorEastAsia" w:hint="default"/>
        </w:rPr>
        <w:t>做好防火防盗等日常安全管理工作，及时排除安全隐患，保证实验室的公共财产安全。</w:t>
      </w:r>
    </w:p>
    <w:p w:rsidR="00B42B97" w:rsidRDefault="008833A6" w:rsidP="00963BE6">
      <w:pPr>
        <w:rPr>
          <w:rStyle w:val="fontstyle11"/>
          <w:rFonts w:asciiTheme="minorEastAsia" w:eastAsiaTheme="minorEastAsia" w:hAnsiTheme="minorEastAsia" w:hint="default"/>
        </w:rPr>
      </w:pPr>
      <w:r w:rsidRPr="00963BE6">
        <w:rPr>
          <w:rStyle w:val="fontstyle11"/>
          <w:rFonts w:asciiTheme="minorEastAsia" w:eastAsiaTheme="minorEastAsia" w:hAnsiTheme="minorEastAsia" w:hint="default"/>
        </w:rPr>
        <w:t>三、</w:t>
      </w:r>
      <w:r w:rsidR="00BB3848">
        <w:rPr>
          <w:rStyle w:val="fontstyle11"/>
          <w:rFonts w:asciiTheme="minorEastAsia" w:eastAsiaTheme="minorEastAsia" w:hAnsiTheme="minorEastAsia" w:hint="default"/>
        </w:rPr>
        <w:t>加强实验室</w:t>
      </w:r>
      <w:r w:rsidR="00B42B97">
        <w:rPr>
          <w:rStyle w:val="fontstyle11"/>
          <w:rFonts w:asciiTheme="minorEastAsia" w:eastAsiaTheme="minorEastAsia" w:hAnsiTheme="minorEastAsia" w:hint="default"/>
        </w:rPr>
        <w:t>化学安全管理，</w:t>
      </w:r>
      <w:r w:rsidR="0035229F">
        <w:rPr>
          <w:rStyle w:val="fontstyle11"/>
          <w:rFonts w:asciiTheme="minorEastAsia" w:eastAsiaTheme="minorEastAsia" w:hAnsiTheme="minorEastAsia" w:hint="default"/>
        </w:rPr>
        <w:t>危险化学品的出入库账目登记、领取使用、安全存放应实施规范化管理</w:t>
      </w:r>
      <w:r w:rsidR="00FE19B3">
        <w:rPr>
          <w:rStyle w:val="fontstyle11"/>
          <w:rFonts w:asciiTheme="minorEastAsia" w:eastAsiaTheme="minorEastAsia" w:hAnsiTheme="minorEastAsia" w:hint="default"/>
        </w:rPr>
        <w:t>；</w:t>
      </w:r>
      <w:r w:rsidR="007424EB">
        <w:rPr>
          <w:rStyle w:val="fontstyle11"/>
          <w:rFonts w:asciiTheme="minorEastAsia" w:eastAsiaTheme="minorEastAsia" w:hAnsiTheme="minorEastAsia" w:hint="default"/>
        </w:rPr>
        <w:t>实行双人双锁的管理制度，</w:t>
      </w:r>
      <w:r w:rsidR="0035229F">
        <w:rPr>
          <w:rStyle w:val="fontstyle11"/>
          <w:rFonts w:asciiTheme="minorEastAsia" w:eastAsiaTheme="minorEastAsia" w:hAnsiTheme="minorEastAsia" w:hint="default"/>
        </w:rPr>
        <w:t>做到</w:t>
      </w:r>
      <w:r w:rsidR="007424EB">
        <w:rPr>
          <w:rStyle w:val="fontstyle11"/>
          <w:rFonts w:asciiTheme="minorEastAsia" w:eastAsiaTheme="minorEastAsia" w:hAnsiTheme="minorEastAsia" w:hint="default"/>
        </w:rPr>
        <w:t>无被盗、无事故、无丢失、无违章、保安全。</w:t>
      </w:r>
    </w:p>
    <w:p w:rsidR="00BB3848" w:rsidRDefault="00BB3848" w:rsidP="00963BE6">
      <w:pPr>
        <w:rPr>
          <w:rStyle w:val="fontstyle11"/>
          <w:rFonts w:asciiTheme="minorEastAsia" w:eastAsiaTheme="minorEastAsia" w:hAnsiTheme="minorEastAsia" w:hint="default"/>
        </w:rPr>
      </w:pPr>
      <w:r>
        <w:rPr>
          <w:rStyle w:val="fontstyle11"/>
          <w:rFonts w:asciiTheme="minorEastAsia" w:eastAsiaTheme="minorEastAsia" w:hAnsiTheme="minorEastAsia" w:hint="default"/>
        </w:rPr>
        <w:t>四、加强实验室生物安全管理，</w:t>
      </w:r>
      <w:r w:rsidR="000D53E6" w:rsidRPr="000D53E6">
        <w:rPr>
          <w:rStyle w:val="fontstyle11"/>
          <w:rFonts w:asciiTheme="minorEastAsia" w:eastAsiaTheme="minorEastAsia" w:hAnsiTheme="minorEastAsia" w:hint="default"/>
        </w:rPr>
        <w:t>实验动物的尸体、器官和组织</w:t>
      </w:r>
      <w:r w:rsidR="000D53E6">
        <w:rPr>
          <w:rStyle w:val="fontstyle11"/>
          <w:rFonts w:asciiTheme="minorEastAsia" w:eastAsiaTheme="minorEastAsia" w:hAnsiTheme="minorEastAsia" w:hint="default"/>
        </w:rPr>
        <w:t>需专人负责并</w:t>
      </w:r>
      <w:r w:rsidR="000D53E6" w:rsidRPr="000D53E6">
        <w:rPr>
          <w:rStyle w:val="fontstyle11"/>
          <w:rFonts w:asciiTheme="minorEastAsia" w:eastAsiaTheme="minorEastAsia" w:hAnsiTheme="minorEastAsia" w:hint="default"/>
        </w:rPr>
        <w:t>科学处理</w:t>
      </w:r>
      <w:r w:rsidR="000D53E6">
        <w:rPr>
          <w:rStyle w:val="fontstyle11"/>
          <w:rFonts w:asciiTheme="minorEastAsia" w:eastAsiaTheme="minorEastAsia" w:hAnsiTheme="minorEastAsia" w:hint="default"/>
        </w:rPr>
        <w:t>；细菌、病毒、疫苗等物品需</w:t>
      </w:r>
      <w:r w:rsidR="000D53E6" w:rsidRPr="000D53E6">
        <w:rPr>
          <w:rStyle w:val="fontstyle11"/>
          <w:rFonts w:asciiTheme="minorEastAsia" w:eastAsiaTheme="minorEastAsia" w:hAnsiTheme="minorEastAsia" w:hint="default"/>
        </w:rPr>
        <w:t>建立健全审批、领取、储存、</w:t>
      </w:r>
      <w:r w:rsidR="000D53E6">
        <w:rPr>
          <w:rStyle w:val="fontstyle11"/>
          <w:rFonts w:asciiTheme="minorEastAsia" w:eastAsiaTheme="minorEastAsia" w:hAnsiTheme="minorEastAsia" w:hint="default"/>
        </w:rPr>
        <w:t>使用</w:t>
      </w:r>
      <w:r w:rsidR="000D53E6" w:rsidRPr="000D53E6">
        <w:rPr>
          <w:rStyle w:val="fontstyle11"/>
          <w:rFonts w:asciiTheme="minorEastAsia" w:eastAsiaTheme="minorEastAsia" w:hAnsiTheme="minorEastAsia" w:hint="default"/>
        </w:rPr>
        <w:t>登记制度</w:t>
      </w:r>
      <w:r w:rsidR="00FE19B3">
        <w:rPr>
          <w:rStyle w:val="fontstyle11"/>
          <w:rFonts w:asciiTheme="minorEastAsia" w:eastAsiaTheme="minorEastAsia" w:hAnsiTheme="minorEastAsia" w:hint="default"/>
        </w:rPr>
        <w:t>；</w:t>
      </w:r>
      <w:r w:rsidR="000D53E6" w:rsidRPr="000D53E6">
        <w:rPr>
          <w:rStyle w:val="fontstyle11"/>
          <w:rFonts w:asciiTheme="minorEastAsia" w:eastAsiaTheme="minorEastAsia" w:hAnsiTheme="minorEastAsia" w:hint="default"/>
        </w:rPr>
        <w:t>对含有病原体的废</w:t>
      </w:r>
      <w:r w:rsidRPr="00BB3848">
        <w:rPr>
          <w:rStyle w:val="fontstyle11"/>
          <w:rFonts w:asciiTheme="minorEastAsia" w:eastAsiaTheme="minorEastAsia" w:hAnsiTheme="minorEastAsia" w:hint="default"/>
        </w:rPr>
        <w:t>弃物</w:t>
      </w:r>
      <w:r w:rsidR="005477CA">
        <w:rPr>
          <w:rStyle w:val="fontstyle11"/>
          <w:rFonts w:asciiTheme="minorEastAsia" w:eastAsiaTheme="minorEastAsia" w:hAnsiTheme="minorEastAsia" w:hint="default"/>
        </w:rPr>
        <w:t>，</w:t>
      </w:r>
      <w:r w:rsidRPr="00BB3848">
        <w:rPr>
          <w:rStyle w:val="fontstyle11"/>
          <w:rFonts w:asciiTheme="minorEastAsia" w:eastAsiaTheme="minorEastAsia" w:hAnsiTheme="minorEastAsia" w:hint="default"/>
        </w:rPr>
        <w:t>须经严格消毒、灭菌等无害化处理后</w:t>
      </w:r>
      <w:r w:rsidR="005477CA">
        <w:rPr>
          <w:rStyle w:val="fontstyle11"/>
          <w:rFonts w:asciiTheme="minorEastAsia" w:eastAsiaTheme="minorEastAsia" w:hAnsiTheme="minorEastAsia" w:hint="default"/>
        </w:rPr>
        <w:t>，</w:t>
      </w:r>
      <w:r w:rsidRPr="00BB3848">
        <w:rPr>
          <w:rStyle w:val="fontstyle11"/>
          <w:rFonts w:asciiTheme="minorEastAsia" w:eastAsiaTheme="minorEastAsia" w:hAnsiTheme="minorEastAsia" w:hint="default"/>
        </w:rPr>
        <w:t>送有资质的专业単位进行</w:t>
      </w:r>
      <w:r w:rsidR="008D1E91">
        <w:rPr>
          <w:rStyle w:val="fontstyle11"/>
          <w:rFonts w:asciiTheme="minorEastAsia" w:eastAsiaTheme="minorEastAsia" w:hAnsiTheme="minorEastAsia" w:hint="default"/>
        </w:rPr>
        <w:t>销毁</w:t>
      </w:r>
      <w:r w:rsidRPr="00BB3848">
        <w:rPr>
          <w:rStyle w:val="fontstyle11"/>
          <w:rFonts w:asciiTheme="minorEastAsia" w:eastAsiaTheme="minorEastAsia" w:hAnsiTheme="minorEastAsia" w:hint="default"/>
        </w:rPr>
        <w:t>处理</w:t>
      </w:r>
      <w:r w:rsidR="00FE19B3">
        <w:rPr>
          <w:rStyle w:val="fontstyle11"/>
          <w:rFonts w:asciiTheme="minorEastAsia" w:eastAsiaTheme="minorEastAsia" w:hAnsiTheme="minorEastAsia" w:hint="default"/>
        </w:rPr>
        <w:t>，</w:t>
      </w:r>
      <w:r w:rsidRPr="00BB3848">
        <w:rPr>
          <w:rStyle w:val="fontstyle11"/>
          <w:rFonts w:asciiTheme="minorEastAsia" w:eastAsiaTheme="minorEastAsia" w:hAnsiTheme="minorEastAsia" w:hint="default"/>
        </w:rPr>
        <w:t>严禁乱扔、乱放、随意倾倒。</w:t>
      </w:r>
    </w:p>
    <w:p w:rsidR="00E7374B" w:rsidRDefault="008833A6" w:rsidP="00963BE6">
      <w:pPr>
        <w:rPr>
          <w:rStyle w:val="fontstyle11"/>
          <w:rFonts w:asciiTheme="minorEastAsia" w:eastAsiaTheme="minorEastAsia" w:hAnsiTheme="minorEastAsia" w:hint="default"/>
        </w:rPr>
      </w:pPr>
      <w:r w:rsidRPr="00963BE6">
        <w:rPr>
          <w:rStyle w:val="fontstyle11"/>
          <w:rFonts w:asciiTheme="minorEastAsia" w:eastAsiaTheme="minorEastAsia" w:hAnsiTheme="minorEastAsia" w:hint="default"/>
        </w:rPr>
        <w:t>五、</w:t>
      </w:r>
      <w:r w:rsidR="00BC68D7">
        <w:rPr>
          <w:rStyle w:val="fontstyle11"/>
          <w:rFonts w:asciiTheme="minorEastAsia" w:eastAsiaTheme="minorEastAsia" w:hAnsiTheme="minorEastAsia" w:hint="default"/>
        </w:rPr>
        <w:t>加强</w:t>
      </w:r>
      <w:r w:rsidR="008D1E91" w:rsidRPr="00BC68D7">
        <w:rPr>
          <w:rStyle w:val="fontstyle11"/>
          <w:rFonts w:asciiTheme="minorEastAsia" w:eastAsiaTheme="minorEastAsia" w:hAnsiTheme="minorEastAsia" w:hint="default"/>
        </w:rPr>
        <w:t>实验废弃物安全管理</w:t>
      </w:r>
      <w:r w:rsidR="00BC68D7">
        <w:rPr>
          <w:rStyle w:val="fontstyle11"/>
          <w:rFonts w:asciiTheme="minorEastAsia" w:eastAsiaTheme="minorEastAsia" w:hAnsiTheme="minorEastAsia" w:hint="default"/>
        </w:rPr>
        <w:t>，</w:t>
      </w:r>
      <w:r w:rsidR="008D1E91" w:rsidRPr="00BC68D7">
        <w:rPr>
          <w:rStyle w:val="fontstyle11"/>
          <w:rFonts w:asciiTheme="minorEastAsia" w:eastAsiaTheme="minorEastAsia" w:hAnsiTheme="minorEastAsia" w:hint="default"/>
        </w:rPr>
        <w:t>依法依规科学规范地做好实验室废弃物收集和暂存工作</w:t>
      </w:r>
      <w:r w:rsidR="00C722F8">
        <w:rPr>
          <w:rStyle w:val="fontstyle11"/>
          <w:rFonts w:asciiTheme="minorEastAsia" w:eastAsiaTheme="minorEastAsia" w:hAnsiTheme="minorEastAsia" w:hint="default"/>
        </w:rPr>
        <w:t>，</w:t>
      </w:r>
      <w:r w:rsidR="00696052">
        <w:rPr>
          <w:rStyle w:val="fontstyle11"/>
          <w:rFonts w:asciiTheme="minorEastAsia" w:eastAsiaTheme="minorEastAsia" w:hAnsiTheme="minorEastAsia"/>
        </w:rPr>
        <w:t>由</w:t>
      </w:r>
      <w:r w:rsidR="00696052">
        <w:rPr>
          <w:rStyle w:val="fontstyle11"/>
          <w:rFonts w:asciiTheme="minorEastAsia" w:eastAsiaTheme="minorEastAsia" w:hAnsiTheme="minorEastAsia" w:hint="default"/>
        </w:rPr>
        <w:t>学校统一委托</w:t>
      </w:r>
      <w:r w:rsidR="008D1E91" w:rsidRPr="00BC68D7">
        <w:rPr>
          <w:rStyle w:val="fontstyle11"/>
          <w:rFonts w:asciiTheme="minorEastAsia" w:eastAsiaTheme="minorEastAsia" w:hAnsiTheme="minorEastAsia" w:hint="default"/>
        </w:rPr>
        <w:t>有资质的专业单位进行清运处置</w:t>
      </w:r>
      <w:r w:rsidR="00FE19B3">
        <w:rPr>
          <w:rStyle w:val="fontstyle11"/>
          <w:rFonts w:asciiTheme="minorEastAsia" w:eastAsiaTheme="minorEastAsia" w:hAnsiTheme="minorEastAsia" w:hint="default"/>
        </w:rPr>
        <w:t>；</w:t>
      </w:r>
      <w:r w:rsidR="00BC68D7" w:rsidRPr="00BC68D7">
        <w:rPr>
          <w:rStyle w:val="fontstyle11"/>
          <w:rFonts w:asciiTheme="minorEastAsia" w:eastAsiaTheme="minorEastAsia" w:hAnsiTheme="minorEastAsia" w:hint="default"/>
        </w:rPr>
        <w:t>根据实验操作过程中排放的有毒有害气体和烟尘的特点</w:t>
      </w:r>
      <w:r w:rsidR="00C722F8">
        <w:rPr>
          <w:rStyle w:val="fontstyle11"/>
          <w:rFonts w:asciiTheme="minorEastAsia" w:eastAsiaTheme="minorEastAsia" w:hAnsiTheme="minorEastAsia" w:hint="default"/>
        </w:rPr>
        <w:t>，</w:t>
      </w:r>
      <w:r w:rsidR="00BC68D7" w:rsidRPr="00BC68D7">
        <w:rPr>
          <w:rStyle w:val="fontstyle11"/>
          <w:rFonts w:asciiTheme="minorEastAsia" w:eastAsiaTheme="minorEastAsia" w:hAnsiTheme="minorEastAsia" w:hint="default"/>
        </w:rPr>
        <w:t>选择正确的吸收和排放方式</w:t>
      </w:r>
      <w:r w:rsidR="00C722F8">
        <w:rPr>
          <w:rStyle w:val="fontstyle11"/>
          <w:rFonts w:asciiTheme="minorEastAsia" w:eastAsiaTheme="minorEastAsia" w:hAnsiTheme="minorEastAsia" w:hint="default"/>
        </w:rPr>
        <w:t>，</w:t>
      </w:r>
      <w:r w:rsidR="00BC68D7" w:rsidRPr="00BC68D7">
        <w:rPr>
          <w:rStyle w:val="fontstyle11"/>
          <w:rFonts w:asciiTheme="minorEastAsia" w:eastAsiaTheme="minorEastAsia" w:hAnsiTheme="minorEastAsia" w:hint="default"/>
        </w:rPr>
        <w:t>确保人身和环境安全</w:t>
      </w:r>
      <w:r w:rsidR="00E7374B">
        <w:rPr>
          <w:rStyle w:val="fontstyle11"/>
          <w:rFonts w:asciiTheme="minorEastAsia" w:eastAsiaTheme="minorEastAsia" w:hAnsiTheme="minorEastAsia" w:hint="default"/>
        </w:rPr>
        <w:t>。</w:t>
      </w:r>
    </w:p>
    <w:p w:rsidR="00DA2C44" w:rsidRDefault="00C722F8" w:rsidP="00963BE6">
      <w:pPr>
        <w:rPr>
          <w:rStyle w:val="fontstyle11"/>
          <w:rFonts w:asciiTheme="minorEastAsia" w:eastAsiaTheme="minorEastAsia" w:hAnsiTheme="minorEastAsia" w:hint="default"/>
        </w:rPr>
      </w:pPr>
      <w:r>
        <w:rPr>
          <w:rStyle w:val="fontstyle11"/>
          <w:rFonts w:asciiTheme="minorEastAsia" w:eastAsiaTheme="minorEastAsia" w:hAnsiTheme="minorEastAsia" w:hint="default"/>
        </w:rPr>
        <w:t>六</w:t>
      </w:r>
      <w:r w:rsidR="007048D3">
        <w:rPr>
          <w:rStyle w:val="fontstyle11"/>
          <w:rFonts w:asciiTheme="minorEastAsia" w:eastAsiaTheme="minorEastAsia" w:hAnsiTheme="minorEastAsia" w:hint="default"/>
        </w:rPr>
        <w:t>、</w:t>
      </w:r>
      <w:r w:rsidR="00516F42">
        <w:rPr>
          <w:rStyle w:val="fontstyle11"/>
          <w:rFonts w:asciiTheme="minorEastAsia" w:eastAsiaTheme="minorEastAsia" w:hAnsiTheme="minorEastAsia" w:hint="default"/>
        </w:rPr>
        <w:t>加强</w:t>
      </w:r>
      <w:r w:rsidR="00516F42" w:rsidRPr="00516F42">
        <w:rPr>
          <w:rStyle w:val="fontstyle11"/>
          <w:rFonts w:asciiTheme="minorEastAsia" w:eastAsiaTheme="minorEastAsia" w:hAnsiTheme="minorEastAsia" w:hint="default"/>
        </w:rPr>
        <w:t>实验室仪器设备与操作安全管理</w:t>
      </w:r>
      <w:r w:rsidR="00516F42">
        <w:rPr>
          <w:rStyle w:val="fontstyle11"/>
          <w:rFonts w:asciiTheme="minorEastAsia" w:eastAsiaTheme="minorEastAsia" w:hAnsiTheme="minorEastAsia" w:hint="default"/>
        </w:rPr>
        <w:t>，</w:t>
      </w:r>
      <w:r w:rsidR="00516F42" w:rsidRPr="00516F42">
        <w:rPr>
          <w:rStyle w:val="fontstyle11"/>
          <w:rFonts w:asciiTheme="minorEastAsia" w:eastAsiaTheme="minorEastAsia" w:hAnsiTheme="minorEastAsia" w:hint="default"/>
        </w:rPr>
        <w:t>实验室必须对具</w:t>
      </w:r>
      <w:r w:rsidR="00516F42" w:rsidRPr="00516F42">
        <w:rPr>
          <w:rStyle w:val="fontstyle11"/>
          <w:rFonts w:asciiTheme="minorEastAsia" w:eastAsiaTheme="minorEastAsia" w:hAnsiTheme="minorEastAsia" w:hint="default"/>
        </w:rPr>
        <w:lastRenderedPageBreak/>
        <w:t>有危险性和安全隐患的设备采取严密的安全防范措施</w:t>
      </w:r>
      <w:r w:rsidR="00FE19B3">
        <w:rPr>
          <w:rStyle w:val="fontstyle11"/>
          <w:rFonts w:asciiTheme="minorEastAsia" w:eastAsiaTheme="minorEastAsia" w:hAnsiTheme="minorEastAsia" w:hint="default"/>
        </w:rPr>
        <w:t>；</w:t>
      </w:r>
      <w:r w:rsidR="00516F42" w:rsidRPr="00516F42">
        <w:rPr>
          <w:rStyle w:val="fontstyle11"/>
          <w:rFonts w:asciiTheme="minorEastAsia" w:eastAsiaTheme="minorEastAsia" w:hAnsiTheme="minorEastAsia" w:hint="default"/>
        </w:rPr>
        <w:t>精密仪器、大功率仪器设备、电气仪器设备必须有安全接地等安全保护措施</w:t>
      </w:r>
      <w:r w:rsidR="00FE19B3">
        <w:rPr>
          <w:rStyle w:val="fontstyle11"/>
          <w:rFonts w:asciiTheme="minorEastAsia" w:eastAsiaTheme="minorEastAsia" w:hAnsiTheme="minorEastAsia" w:hint="default"/>
        </w:rPr>
        <w:t>；</w:t>
      </w:r>
      <w:r w:rsidR="00516F42" w:rsidRPr="00516F42">
        <w:rPr>
          <w:rStyle w:val="fontstyle11"/>
          <w:rFonts w:asciiTheme="minorEastAsia" w:eastAsiaTheme="minorEastAsia" w:hAnsiTheme="minorEastAsia" w:hint="default"/>
        </w:rPr>
        <w:t>超期服役的设备应及时报废</w:t>
      </w:r>
      <w:r>
        <w:rPr>
          <w:rStyle w:val="fontstyle11"/>
          <w:rFonts w:asciiTheme="minorEastAsia" w:eastAsiaTheme="minorEastAsia" w:hAnsiTheme="minorEastAsia" w:hint="default"/>
        </w:rPr>
        <w:t>，</w:t>
      </w:r>
      <w:r w:rsidR="00516F42" w:rsidRPr="00516F42">
        <w:rPr>
          <w:rStyle w:val="fontstyle11"/>
          <w:rFonts w:asciiTheme="minorEastAsia" w:eastAsiaTheme="minorEastAsia" w:hAnsiTheme="minorEastAsia" w:hint="default"/>
        </w:rPr>
        <w:t>消除安全隐患。</w:t>
      </w:r>
    </w:p>
    <w:p w:rsidR="007048D3" w:rsidRDefault="00C722F8" w:rsidP="00963BE6">
      <w:pPr>
        <w:rPr>
          <w:rStyle w:val="fontstyle11"/>
          <w:rFonts w:asciiTheme="minorEastAsia" w:eastAsiaTheme="minorEastAsia" w:hAnsiTheme="minorEastAsia" w:hint="default"/>
        </w:rPr>
      </w:pPr>
      <w:r>
        <w:rPr>
          <w:rStyle w:val="fontstyle11"/>
          <w:rFonts w:asciiTheme="minorEastAsia" w:eastAsiaTheme="minorEastAsia" w:hAnsiTheme="minorEastAsia" w:hint="default"/>
        </w:rPr>
        <w:t>七</w:t>
      </w:r>
      <w:r w:rsidR="00DA2C44">
        <w:rPr>
          <w:rStyle w:val="fontstyle11"/>
          <w:rFonts w:asciiTheme="minorEastAsia" w:eastAsiaTheme="minorEastAsia" w:hAnsiTheme="minorEastAsia" w:hint="default"/>
        </w:rPr>
        <w:t>、学院和实验室负责人应定期对</w:t>
      </w:r>
      <w:r w:rsidR="00DA2C44" w:rsidRPr="00DA2C44">
        <w:rPr>
          <w:rStyle w:val="fontstyle11"/>
          <w:rFonts w:asciiTheme="minorEastAsia" w:eastAsiaTheme="minorEastAsia" w:hAnsiTheme="minorEastAsia" w:hint="default"/>
        </w:rPr>
        <w:t>实验室</w:t>
      </w:r>
      <w:r w:rsidR="00DA2C44">
        <w:rPr>
          <w:rStyle w:val="fontstyle11"/>
          <w:rFonts w:asciiTheme="minorEastAsia" w:eastAsiaTheme="minorEastAsia" w:hAnsiTheme="minorEastAsia" w:hint="default"/>
        </w:rPr>
        <w:t>进行安全检查和隐患</w:t>
      </w:r>
      <w:r w:rsidR="00DA2C44" w:rsidRPr="00DA2C44">
        <w:rPr>
          <w:rStyle w:val="fontstyle11"/>
          <w:rFonts w:asciiTheme="minorEastAsia" w:eastAsiaTheme="minorEastAsia" w:hAnsiTheme="minorEastAsia" w:hint="default"/>
        </w:rPr>
        <w:t>排查</w:t>
      </w:r>
      <w:r w:rsidR="00DA2C44">
        <w:rPr>
          <w:rStyle w:val="fontstyle11"/>
          <w:rFonts w:asciiTheme="minorEastAsia" w:eastAsiaTheme="minorEastAsia" w:hAnsiTheme="minorEastAsia" w:hint="default"/>
        </w:rPr>
        <w:t>，对发现的问题</w:t>
      </w:r>
      <w:r w:rsidR="00DA2C44" w:rsidRPr="00DA2C44">
        <w:rPr>
          <w:rStyle w:val="fontstyle11"/>
          <w:rFonts w:asciiTheme="minorEastAsia" w:eastAsiaTheme="minorEastAsia" w:hAnsiTheme="minorEastAsia" w:hint="default"/>
        </w:rPr>
        <w:t>采取措施</w:t>
      </w:r>
      <w:r w:rsidR="00DA2C44">
        <w:rPr>
          <w:rStyle w:val="fontstyle11"/>
          <w:rFonts w:asciiTheme="minorEastAsia" w:eastAsiaTheme="minorEastAsia" w:hAnsiTheme="minorEastAsia" w:hint="default"/>
        </w:rPr>
        <w:t>及时</w:t>
      </w:r>
      <w:r w:rsidR="00DA2C44" w:rsidRPr="00DA2C44">
        <w:rPr>
          <w:rStyle w:val="fontstyle11"/>
          <w:rFonts w:asciiTheme="minorEastAsia" w:eastAsiaTheme="minorEastAsia" w:hAnsiTheme="minorEastAsia" w:hint="default"/>
        </w:rPr>
        <w:t>整改</w:t>
      </w:r>
      <w:r w:rsidR="00DA2C44">
        <w:rPr>
          <w:rStyle w:val="fontstyle11"/>
          <w:rFonts w:asciiTheme="minorEastAsia" w:eastAsiaTheme="minorEastAsia" w:hAnsiTheme="minorEastAsia" w:hint="default"/>
        </w:rPr>
        <w:t>，及时上报</w:t>
      </w:r>
      <w:r w:rsidR="00FE19B3">
        <w:rPr>
          <w:rStyle w:val="fontstyle11"/>
          <w:rFonts w:asciiTheme="minorEastAsia" w:eastAsiaTheme="minorEastAsia" w:hAnsiTheme="minorEastAsia" w:hint="default"/>
        </w:rPr>
        <w:t>；建立安全台账</w:t>
      </w:r>
      <w:r>
        <w:rPr>
          <w:rStyle w:val="fontstyle11"/>
          <w:rFonts w:asciiTheme="minorEastAsia" w:eastAsiaTheme="minorEastAsia" w:hAnsiTheme="minorEastAsia" w:hint="default"/>
        </w:rPr>
        <w:t>，</w:t>
      </w:r>
      <w:r w:rsidR="00FE19B3">
        <w:rPr>
          <w:rStyle w:val="fontstyle11"/>
          <w:rFonts w:asciiTheme="minorEastAsia" w:eastAsiaTheme="minorEastAsia" w:hAnsiTheme="minorEastAsia" w:hint="default"/>
        </w:rPr>
        <w:t>杜绝一切事故的发生</w:t>
      </w:r>
      <w:r>
        <w:rPr>
          <w:rStyle w:val="fontstyle11"/>
          <w:rFonts w:asciiTheme="minorEastAsia" w:eastAsiaTheme="minorEastAsia" w:hAnsiTheme="minorEastAsia" w:hint="default"/>
        </w:rPr>
        <w:t>，</w:t>
      </w:r>
      <w:r w:rsidR="00FE19B3">
        <w:rPr>
          <w:rStyle w:val="fontstyle11"/>
          <w:rFonts w:asciiTheme="minorEastAsia" w:eastAsiaTheme="minorEastAsia" w:hAnsiTheme="minorEastAsia" w:hint="default"/>
        </w:rPr>
        <w:t>保证实验教学的正常进行。</w:t>
      </w:r>
    </w:p>
    <w:sectPr w:rsidR="007048D3" w:rsidSect="00B027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761E" w:rsidRDefault="00F5761E" w:rsidP="008833A6">
      <w:r>
        <w:separator/>
      </w:r>
    </w:p>
  </w:endnote>
  <w:endnote w:type="continuationSeparator" w:id="1">
    <w:p w:rsidR="00F5761E" w:rsidRDefault="00F5761E" w:rsidP="008833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761E" w:rsidRDefault="00F5761E" w:rsidP="008833A6">
      <w:r>
        <w:separator/>
      </w:r>
    </w:p>
  </w:footnote>
  <w:footnote w:type="continuationSeparator" w:id="1">
    <w:p w:rsidR="00F5761E" w:rsidRDefault="00F5761E" w:rsidP="008833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833A6"/>
    <w:rsid w:val="000112AE"/>
    <w:rsid w:val="000D53E6"/>
    <w:rsid w:val="001900ED"/>
    <w:rsid w:val="00313193"/>
    <w:rsid w:val="0035229F"/>
    <w:rsid w:val="004111AF"/>
    <w:rsid w:val="00433CCF"/>
    <w:rsid w:val="00516F42"/>
    <w:rsid w:val="005477CA"/>
    <w:rsid w:val="00615F43"/>
    <w:rsid w:val="00696052"/>
    <w:rsid w:val="007048D3"/>
    <w:rsid w:val="007255D5"/>
    <w:rsid w:val="007424EB"/>
    <w:rsid w:val="008130D3"/>
    <w:rsid w:val="008833A6"/>
    <w:rsid w:val="008D1E91"/>
    <w:rsid w:val="00901993"/>
    <w:rsid w:val="00963BE6"/>
    <w:rsid w:val="00B027E8"/>
    <w:rsid w:val="00B42B97"/>
    <w:rsid w:val="00BB3848"/>
    <w:rsid w:val="00BC68D7"/>
    <w:rsid w:val="00C722F8"/>
    <w:rsid w:val="00DA2C44"/>
    <w:rsid w:val="00E720FD"/>
    <w:rsid w:val="00E7374B"/>
    <w:rsid w:val="00F5761E"/>
    <w:rsid w:val="00FC7F01"/>
    <w:rsid w:val="00FE1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7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833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833A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833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833A6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8833A6"/>
    <w:rPr>
      <w:strike w:val="0"/>
      <w:dstrike w:val="0"/>
      <w:color w:val="333333"/>
      <w:sz w:val="18"/>
      <w:szCs w:val="18"/>
      <w:u w:val="none"/>
      <w:effect w:val="none"/>
    </w:rPr>
  </w:style>
  <w:style w:type="paragraph" w:styleId="a6">
    <w:name w:val="Normal (Web)"/>
    <w:basedOn w:val="a"/>
    <w:uiPriority w:val="99"/>
    <w:unhideWhenUsed/>
    <w:rsid w:val="008833A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fontstyle11">
    <w:name w:val="fontstyle11"/>
    <w:basedOn w:val="a0"/>
    <w:rsid w:val="00963BE6"/>
    <w:rPr>
      <w:rFonts w:ascii="华文仿宋" w:eastAsia="华文仿宋" w:hAnsi="华文仿宋" w:hint="eastAsia"/>
      <w:b w:val="0"/>
      <w:bCs w:val="0"/>
      <w:i w:val="0"/>
      <w:iCs w:val="0"/>
      <w:color w:val="000000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10</cp:revision>
  <dcterms:created xsi:type="dcterms:W3CDTF">2018-04-02T06:22:00Z</dcterms:created>
  <dcterms:modified xsi:type="dcterms:W3CDTF">2018-04-08T06:39:00Z</dcterms:modified>
</cp:coreProperties>
</file>