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3EB1">
      <w:pPr>
        <w:pStyle w:val="2"/>
        <w:spacing w:before="144"/>
        <w:ind w:left="594"/>
        <w:rPr>
          <w:spacing w:val="-2"/>
          <w:sz w:val="36"/>
        </w:rPr>
      </w:pPr>
      <w:bookmarkStart w:id="0" w:name="_GoBack"/>
      <w:bookmarkEnd w:id="0"/>
      <w:r>
        <w:rPr>
          <w:spacing w:val="20"/>
        </w:rPr>
        <w:t>附件</w:t>
      </w:r>
      <w:r>
        <w:rPr>
          <w:rFonts w:ascii="Times New Roman" w:eastAsia="Times New Roman"/>
          <w:spacing w:val="-10"/>
        </w:rPr>
        <w:t>2</w:t>
      </w:r>
    </w:p>
    <w:p w14:paraId="14730D5B">
      <w:pPr>
        <w:pStyle w:val="4"/>
        <w:spacing w:before="8"/>
        <w:jc w:val="center"/>
        <w:rPr>
          <w:rFonts w:hint="eastAsia" w:ascii="宋体" w:hAnsi="宋体" w:eastAsia="宋体" w:cs="宋体"/>
          <w:spacing w:val="-2"/>
          <w:sz w:val="36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2"/>
          <w:sz w:val="36"/>
          <w:szCs w:val="22"/>
          <w:lang w:val="en-US" w:eastAsia="zh-CN" w:bidi="ar-SA"/>
        </w:rPr>
        <w:t>动物科技学院2026年推荐优秀应届本科毕业生免试攻读研究生名额分配一览表</w:t>
      </w:r>
    </w:p>
    <w:p w14:paraId="47116C83">
      <w:pPr>
        <w:pStyle w:val="4"/>
        <w:spacing w:before="8"/>
        <w:jc w:val="center"/>
        <w:rPr>
          <w:rFonts w:hint="eastAsia" w:ascii="宋体" w:hAnsi="宋体" w:eastAsia="宋体" w:cs="宋体"/>
          <w:spacing w:val="-2"/>
          <w:sz w:val="36"/>
          <w:szCs w:val="22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798"/>
        <w:gridCol w:w="2588"/>
        <w:gridCol w:w="1593"/>
        <w:gridCol w:w="1480"/>
      </w:tblGrid>
      <w:tr w14:paraId="0A8A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</w:tcPr>
          <w:p w14:paraId="55A68793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798" w:type="dxa"/>
          </w:tcPr>
          <w:p w14:paraId="755EA602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88" w:type="dxa"/>
          </w:tcPr>
          <w:p w14:paraId="018AC24E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毕业生人数</w:t>
            </w:r>
          </w:p>
        </w:tc>
        <w:tc>
          <w:tcPr>
            <w:tcW w:w="1593" w:type="dxa"/>
          </w:tcPr>
          <w:p w14:paraId="2F3A9E72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分配名额</w:t>
            </w:r>
          </w:p>
        </w:tc>
        <w:tc>
          <w:tcPr>
            <w:tcW w:w="1480" w:type="dxa"/>
          </w:tcPr>
          <w:p w14:paraId="66EE03BD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总名额</w:t>
            </w:r>
          </w:p>
        </w:tc>
      </w:tr>
      <w:tr w14:paraId="1E48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restart"/>
            <w:vAlign w:val="center"/>
          </w:tcPr>
          <w:p w14:paraId="2BBA89AA">
            <w:pPr>
              <w:spacing w:before="0"/>
              <w:ind w:right="0"/>
              <w:jc w:val="both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动物科技学院</w:t>
            </w:r>
          </w:p>
        </w:tc>
        <w:tc>
          <w:tcPr>
            <w:tcW w:w="1798" w:type="dxa"/>
          </w:tcPr>
          <w:p w14:paraId="7209430B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草业科学</w:t>
            </w:r>
          </w:p>
        </w:tc>
        <w:tc>
          <w:tcPr>
            <w:tcW w:w="2588" w:type="dxa"/>
          </w:tcPr>
          <w:p w14:paraId="04FB83F5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38（含对口32）</w:t>
            </w:r>
          </w:p>
        </w:tc>
        <w:tc>
          <w:tcPr>
            <w:tcW w:w="1593" w:type="dxa"/>
            <w:vAlign w:val="center"/>
          </w:tcPr>
          <w:p w14:paraId="1CC73AA2">
            <w:pPr>
              <w:spacing w:before="0"/>
              <w:ind w:right="0"/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 w14:paraId="1AD4A314">
            <w:pPr>
              <w:spacing w:before="0"/>
              <w:ind w:right="0" w:firstLine="560" w:firstLineChars="200"/>
              <w:jc w:val="both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7</w:t>
            </w:r>
          </w:p>
        </w:tc>
      </w:tr>
      <w:tr w14:paraId="76DC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</w:tcPr>
          <w:p w14:paraId="566AA3BD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798" w:type="dxa"/>
          </w:tcPr>
          <w:p w14:paraId="40F60FE7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动物医学</w:t>
            </w:r>
          </w:p>
        </w:tc>
        <w:tc>
          <w:tcPr>
            <w:tcW w:w="2588" w:type="dxa"/>
          </w:tcPr>
          <w:p w14:paraId="5C993F5E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149（含对口32）</w:t>
            </w:r>
          </w:p>
        </w:tc>
        <w:tc>
          <w:tcPr>
            <w:tcW w:w="1593" w:type="dxa"/>
            <w:vAlign w:val="center"/>
          </w:tcPr>
          <w:p w14:paraId="27B2D5AA">
            <w:pPr>
              <w:spacing w:before="0"/>
              <w:ind w:right="0"/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Merge w:val="continue"/>
          </w:tcPr>
          <w:p w14:paraId="127218CB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</w:tr>
      <w:tr w14:paraId="5747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</w:tcPr>
          <w:p w14:paraId="2C8BD3DB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798" w:type="dxa"/>
          </w:tcPr>
          <w:p w14:paraId="39C605E6">
            <w:pPr>
              <w:spacing w:before="0"/>
              <w:ind w:right="0"/>
              <w:jc w:val="left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动物科学</w:t>
            </w:r>
          </w:p>
        </w:tc>
        <w:tc>
          <w:tcPr>
            <w:tcW w:w="2588" w:type="dxa"/>
          </w:tcPr>
          <w:p w14:paraId="58F24A3D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145（含对口87）</w:t>
            </w:r>
          </w:p>
        </w:tc>
        <w:tc>
          <w:tcPr>
            <w:tcW w:w="1593" w:type="dxa"/>
            <w:vAlign w:val="center"/>
          </w:tcPr>
          <w:p w14:paraId="5AF2D331">
            <w:pPr>
              <w:spacing w:before="0"/>
              <w:ind w:right="0"/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Merge w:val="continue"/>
          </w:tcPr>
          <w:p w14:paraId="7F5235FA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</w:tr>
      <w:tr w14:paraId="65B1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</w:tcPr>
          <w:p w14:paraId="50A11EEB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798" w:type="dxa"/>
          </w:tcPr>
          <w:p w14:paraId="47E51C7F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动物药学</w:t>
            </w:r>
          </w:p>
        </w:tc>
        <w:tc>
          <w:tcPr>
            <w:tcW w:w="2588" w:type="dxa"/>
          </w:tcPr>
          <w:p w14:paraId="473F4592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54（含对口20）</w:t>
            </w:r>
          </w:p>
        </w:tc>
        <w:tc>
          <w:tcPr>
            <w:tcW w:w="1593" w:type="dxa"/>
            <w:vAlign w:val="center"/>
          </w:tcPr>
          <w:p w14:paraId="6ED5C86C">
            <w:pPr>
              <w:spacing w:before="0"/>
              <w:ind w:right="0"/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Merge w:val="continue"/>
          </w:tcPr>
          <w:p w14:paraId="0C87F64C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</w:tr>
      <w:tr w14:paraId="77E9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Merge w:val="continue"/>
          </w:tcPr>
          <w:p w14:paraId="0A8A0630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  <w:tc>
          <w:tcPr>
            <w:tcW w:w="1798" w:type="dxa"/>
          </w:tcPr>
          <w:p w14:paraId="0E9F7AAC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动植物检疫</w:t>
            </w:r>
          </w:p>
        </w:tc>
        <w:tc>
          <w:tcPr>
            <w:tcW w:w="2588" w:type="dxa"/>
          </w:tcPr>
          <w:p w14:paraId="30FCA190">
            <w:pPr>
              <w:spacing w:before="0"/>
              <w:ind w:right="0"/>
              <w:jc w:val="left"/>
              <w:rPr>
                <w:rFonts w:hint="default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97（含对口22）</w:t>
            </w:r>
          </w:p>
        </w:tc>
        <w:tc>
          <w:tcPr>
            <w:tcW w:w="1593" w:type="dxa"/>
            <w:vAlign w:val="center"/>
          </w:tcPr>
          <w:p w14:paraId="421906B4">
            <w:pPr>
              <w:spacing w:before="0"/>
              <w:ind w:right="0"/>
              <w:jc w:val="center"/>
              <w:rPr>
                <w:rFonts w:hint="eastAsia" w:eastAsia="宋体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Merge w:val="continue"/>
          </w:tcPr>
          <w:p w14:paraId="2E66752A">
            <w:pPr>
              <w:spacing w:before="0"/>
              <w:ind w:right="0"/>
              <w:jc w:val="left"/>
              <w:rPr>
                <w:rFonts w:hint="eastAsia"/>
                <w:sz w:val="28"/>
                <w:vertAlign w:val="baseline"/>
              </w:rPr>
            </w:pPr>
          </w:p>
        </w:tc>
      </w:tr>
    </w:tbl>
    <w:p w14:paraId="66941B1E">
      <w:pPr>
        <w:spacing w:before="0"/>
        <w:ind w:left="29" w:right="0" w:firstLine="840" w:firstLineChars="300"/>
        <w:jc w:val="left"/>
        <w:rPr>
          <w:rFonts w:hint="eastAsia"/>
          <w:sz w:val="28"/>
        </w:rPr>
      </w:pPr>
    </w:p>
    <w:sectPr>
      <w:pgSz w:w="11910" w:h="16840"/>
      <w:pgMar w:top="1920" w:right="1133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WIzMGJjYTZjMzdmNDEyNmZkMDJlODQ0ZDRhZWRlZGUifQ=="/>
  </w:docVars>
  <w:rsids>
    <w:rsidRoot w:val="00000000"/>
    <w:rsid w:val="00302145"/>
    <w:rsid w:val="03D72B15"/>
    <w:rsid w:val="068C5C42"/>
    <w:rsid w:val="075B35D0"/>
    <w:rsid w:val="0A481E7F"/>
    <w:rsid w:val="0ACE05D7"/>
    <w:rsid w:val="0B386E55"/>
    <w:rsid w:val="0EA93835"/>
    <w:rsid w:val="0F2A11D0"/>
    <w:rsid w:val="1084133C"/>
    <w:rsid w:val="15DB44F0"/>
    <w:rsid w:val="17793FC0"/>
    <w:rsid w:val="1FD71884"/>
    <w:rsid w:val="21923B8F"/>
    <w:rsid w:val="21DB36B6"/>
    <w:rsid w:val="235C0A1E"/>
    <w:rsid w:val="24F904EE"/>
    <w:rsid w:val="25237319"/>
    <w:rsid w:val="253E5F06"/>
    <w:rsid w:val="260D47BE"/>
    <w:rsid w:val="279462AC"/>
    <w:rsid w:val="279607CA"/>
    <w:rsid w:val="27BF47BB"/>
    <w:rsid w:val="2A1E1108"/>
    <w:rsid w:val="2C2531CA"/>
    <w:rsid w:val="2C3A1B18"/>
    <w:rsid w:val="2E7407CE"/>
    <w:rsid w:val="2E835AB3"/>
    <w:rsid w:val="2FCA7487"/>
    <w:rsid w:val="301E6559"/>
    <w:rsid w:val="306671F9"/>
    <w:rsid w:val="306A7374"/>
    <w:rsid w:val="33241E50"/>
    <w:rsid w:val="334002FD"/>
    <w:rsid w:val="33D12052"/>
    <w:rsid w:val="34943D63"/>
    <w:rsid w:val="43EA577A"/>
    <w:rsid w:val="475E55CC"/>
    <w:rsid w:val="4A2F038B"/>
    <w:rsid w:val="58F776F0"/>
    <w:rsid w:val="5E1F4230"/>
    <w:rsid w:val="642576BE"/>
    <w:rsid w:val="646A3287"/>
    <w:rsid w:val="651E3869"/>
    <w:rsid w:val="665C35D6"/>
    <w:rsid w:val="696C085C"/>
    <w:rsid w:val="6A3F6E0E"/>
    <w:rsid w:val="6B306FB2"/>
    <w:rsid w:val="6D8343C6"/>
    <w:rsid w:val="74094BBB"/>
    <w:rsid w:val="794E7636"/>
    <w:rsid w:val="7AEC7106"/>
    <w:rsid w:val="7DE53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2"/>
      <w:ind w:left="29"/>
      <w:outlineLvl w:val="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65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20" w:firstLine="489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2849</Words>
  <Characters>3015</Characters>
  <TotalTime>0</TotalTime>
  <ScaleCrop>false</ScaleCrop>
  <LinksUpToDate>false</LinksUpToDate>
  <CharactersWithSpaces>3018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2025-08-28T06:39:00Z</dcterms:created>
  <dc:creator>李忠浩</dc:creator>
  <cp:lastModifiedBy>路人賈</cp:lastModifiedBy>
  <cp:lastPrinted>2025-08-29T01:12:00Z</cp:lastPrinted>
  <dcterms:modified xsi:type="dcterms:W3CDTF">2025-09-01T11:40:59Z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2025-08-28T00:00:00Z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C24B325A824F42B9A2A9D1BAB8675D22_13</vt:lpwstr>
  </property>
  <property fmtid="{D5CDD505-2E9C-101B-9397-08002B2CF9AE}" pid="6" name="KSOTemplateDocerSaveRecord">
    <vt:lpwstr>eyJoZGlkIjoiNDhjNTc1NGUxYjczYTk3ZmRmMmU1NWY0MmUzODdmNGIiLCJ1c2VySWQiOiI0MTI2MjUwOTAifQ==</vt:lpwstr>
  </property>
</Properties>
</file>